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F86" w:rsidRPr="00277824" w:rsidRDefault="0012326B" w:rsidP="002778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prasowa 08.03.2018</w:t>
      </w:r>
    </w:p>
    <w:p w:rsidR="00277824" w:rsidRPr="00277824" w:rsidRDefault="00277824">
      <w:pPr>
        <w:rPr>
          <w:b/>
          <w:sz w:val="28"/>
          <w:szCs w:val="28"/>
        </w:rPr>
      </w:pPr>
    </w:p>
    <w:p w:rsidR="00942BAF" w:rsidRPr="00277824" w:rsidRDefault="00A05F86">
      <w:pPr>
        <w:rPr>
          <w:rFonts w:ascii="Times New Roman" w:hAnsi="Times New Roman" w:cs="Times New Roman"/>
          <w:b/>
          <w:sz w:val="28"/>
          <w:szCs w:val="28"/>
        </w:rPr>
      </w:pPr>
      <w:r w:rsidRPr="00277824">
        <w:rPr>
          <w:rFonts w:ascii="Times New Roman" w:hAnsi="Times New Roman" w:cs="Times New Roman"/>
          <w:b/>
          <w:sz w:val="28"/>
          <w:szCs w:val="28"/>
        </w:rPr>
        <w:t xml:space="preserve">MECHANICY </w:t>
      </w:r>
      <w:r w:rsidR="0012326B">
        <w:rPr>
          <w:rFonts w:ascii="Times New Roman" w:hAnsi="Times New Roman" w:cs="Times New Roman"/>
          <w:b/>
          <w:sz w:val="28"/>
          <w:szCs w:val="28"/>
        </w:rPr>
        <w:t>WYSTARTOWALI</w:t>
      </w:r>
      <w:r w:rsidRPr="00277824">
        <w:rPr>
          <w:rFonts w:ascii="Times New Roman" w:hAnsi="Times New Roman" w:cs="Times New Roman"/>
          <w:b/>
          <w:sz w:val="28"/>
          <w:szCs w:val="28"/>
        </w:rPr>
        <w:t xml:space="preserve"> - b</w:t>
      </w:r>
      <w:r w:rsidR="008D2884" w:rsidRPr="00277824">
        <w:rPr>
          <w:rFonts w:ascii="Times New Roman" w:hAnsi="Times New Roman" w:cs="Times New Roman"/>
          <w:b/>
          <w:sz w:val="28"/>
          <w:szCs w:val="28"/>
        </w:rPr>
        <w:t>ranżowe konkursy Polskiej Izby Gospodarczej Maszyn i Urządzeń Rolniczych.</w:t>
      </w:r>
    </w:p>
    <w:p w:rsidR="008D2884" w:rsidRPr="00277824" w:rsidRDefault="008D2884" w:rsidP="00A05F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884" w:rsidRPr="00277824" w:rsidRDefault="00A05F86" w:rsidP="008D2884">
      <w:pPr>
        <w:jc w:val="both"/>
        <w:rPr>
          <w:rFonts w:ascii="Times New Roman" w:hAnsi="Times New Roman" w:cs="Times New Roman"/>
          <w:sz w:val="24"/>
          <w:szCs w:val="24"/>
        </w:rPr>
      </w:pPr>
      <w:r w:rsidRPr="0027782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6350</wp:posOffset>
            </wp:positionV>
            <wp:extent cx="1629156" cy="1057910"/>
            <wp:effectExtent l="0" t="0" r="9525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nM_ogól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156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884" w:rsidRPr="00277824">
        <w:rPr>
          <w:rFonts w:ascii="Times New Roman" w:hAnsi="Times New Roman" w:cs="Times New Roman"/>
          <w:sz w:val="24"/>
          <w:szCs w:val="24"/>
        </w:rPr>
        <w:t>W początkiem marca ponownie rozpoczęła się rywalizacja w konkursach organizowanych przez Polską Izbę Gospodarcz</w:t>
      </w:r>
      <w:r w:rsidR="0012326B">
        <w:rPr>
          <w:rFonts w:ascii="Times New Roman" w:hAnsi="Times New Roman" w:cs="Times New Roman"/>
          <w:sz w:val="24"/>
          <w:szCs w:val="24"/>
        </w:rPr>
        <w:t xml:space="preserve">ą Maszyn i Urządzeń Rolniczych. Doświadczeni mechanicy rozpoczęli rywalizację w konkursie </w:t>
      </w:r>
      <w:r w:rsidR="008D2884" w:rsidRPr="00277824">
        <w:rPr>
          <w:rFonts w:ascii="Times New Roman" w:hAnsi="Times New Roman" w:cs="Times New Roman"/>
          <w:sz w:val="24"/>
          <w:szCs w:val="24"/>
        </w:rPr>
        <w:t>MECHANIK NA MEDAL</w:t>
      </w:r>
      <w:r w:rsidR="0012326B">
        <w:rPr>
          <w:rFonts w:ascii="Times New Roman" w:hAnsi="Times New Roman" w:cs="Times New Roman"/>
          <w:sz w:val="24"/>
          <w:szCs w:val="24"/>
        </w:rPr>
        <w:t>,  młodzi kandydaci do zawodu rywalizują w konkursie</w:t>
      </w:r>
      <w:r w:rsidR="008D2884" w:rsidRPr="00277824">
        <w:rPr>
          <w:rFonts w:ascii="Times New Roman" w:hAnsi="Times New Roman" w:cs="Times New Roman"/>
          <w:sz w:val="24"/>
          <w:szCs w:val="24"/>
        </w:rPr>
        <w:t xml:space="preserve"> MŁODY MECHANIK NA MEDAL.</w:t>
      </w:r>
    </w:p>
    <w:p w:rsidR="0012326B" w:rsidRPr="00277824" w:rsidRDefault="00D13856" w:rsidP="008D28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824">
        <w:rPr>
          <w:rFonts w:ascii="Times New Roman" w:hAnsi="Times New Roman" w:cs="Times New Roman"/>
          <w:bCs/>
          <w:sz w:val="24"/>
          <w:szCs w:val="24"/>
        </w:rPr>
        <w:t>Rozwój branży i współpraca z placówkami edukacyjnymi jest jednym z głównych działań statutowych Polskiej Izby Gospodarczej Maszyn i Urządzeń Rolniczych, dlatego Izba od lat stara się rozwijać swoje projekty edukacyjne, a konkursy doskonale wypełniają te zadania.</w:t>
      </w:r>
      <w:r w:rsidR="001232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326B">
        <w:rPr>
          <w:rFonts w:ascii="Times New Roman" w:hAnsi="Times New Roman" w:cs="Times New Roman"/>
          <w:bCs/>
          <w:sz w:val="24"/>
          <w:szCs w:val="24"/>
        </w:rPr>
        <w:t>Podnoszenie kwalifikacji, a temu między innymi służą oba konkursy, jest bardzo istotne, szczególnie teraz kiedy jedną z największych bolączek firm z branży maszyn i urządzeń rolniczych jest niedobór wykfalifikowanej młodej kadry. Konkursy</w:t>
      </w:r>
      <w:r w:rsidR="00485DBC">
        <w:rPr>
          <w:rFonts w:ascii="Times New Roman" w:hAnsi="Times New Roman" w:cs="Times New Roman"/>
          <w:bCs/>
          <w:sz w:val="24"/>
          <w:szCs w:val="24"/>
        </w:rPr>
        <w:t xml:space="preserve"> temu właśnie służą. </w:t>
      </w:r>
      <w:r w:rsidR="001232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13856" w:rsidRPr="00277824" w:rsidRDefault="00D13856" w:rsidP="008D28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2884" w:rsidRPr="00277824" w:rsidRDefault="00485DBC" w:rsidP="008D28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MECHANIK NA MEDAL</w:t>
      </w:r>
      <w:r w:rsidR="0012326B">
        <w:rPr>
          <w:rFonts w:ascii="Times New Roman" w:hAnsi="Times New Roman" w:cs="Times New Roman"/>
          <w:sz w:val="24"/>
          <w:szCs w:val="24"/>
        </w:rPr>
        <w:t xml:space="preserve"> jest pierwszym konkursem jaki został zrealizowany przez Izbę. W 2018 roku odbędzie się jego VII edycja.</w:t>
      </w:r>
      <w:r w:rsidR="008D2884" w:rsidRPr="00277824">
        <w:rPr>
          <w:rFonts w:ascii="Times New Roman" w:hAnsi="Times New Roman" w:cs="Times New Roman"/>
          <w:sz w:val="24"/>
          <w:szCs w:val="24"/>
        </w:rPr>
        <w:t xml:space="preserve"> </w:t>
      </w:r>
      <w:r w:rsidR="0012326B">
        <w:rPr>
          <w:rFonts w:ascii="Times New Roman" w:hAnsi="Times New Roman" w:cs="Times New Roman"/>
          <w:sz w:val="24"/>
          <w:szCs w:val="24"/>
        </w:rPr>
        <w:t>Celem konkursu jest w</w:t>
      </w:r>
      <w:r w:rsidR="008D2884" w:rsidRPr="00277824">
        <w:rPr>
          <w:rFonts w:ascii="Times New Roman" w:hAnsi="Times New Roman" w:cs="Times New Roman"/>
          <w:sz w:val="24"/>
          <w:szCs w:val="24"/>
        </w:rPr>
        <w:t>yłonienie najlepszego mechanika</w:t>
      </w:r>
      <w:r w:rsidR="0012326B">
        <w:rPr>
          <w:rFonts w:ascii="Times New Roman" w:hAnsi="Times New Roman" w:cs="Times New Roman"/>
          <w:sz w:val="24"/>
          <w:szCs w:val="24"/>
        </w:rPr>
        <w:t xml:space="preserve"> maszyn i urządzeń rolniczych w Polsce.</w:t>
      </w:r>
      <w:r w:rsidR="008D2884" w:rsidRPr="00277824">
        <w:rPr>
          <w:rFonts w:ascii="Times New Roman" w:hAnsi="Times New Roman" w:cs="Times New Roman"/>
          <w:sz w:val="24"/>
          <w:szCs w:val="24"/>
        </w:rPr>
        <w:t xml:space="preserve"> Ale organizatorowi przyświecają jeszcze inne cele jak: </w:t>
      </w:r>
      <w:r w:rsidR="008D2884" w:rsidRPr="00277824">
        <w:rPr>
          <w:rFonts w:ascii="Times New Roman" w:hAnsi="Times New Roman" w:cs="Times New Roman"/>
          <w:bCs/>
          <w:sz w:val="24"/>
          <w:szCs w:val="24"/>
        </w:rPr>
        <w:t>podkreślenie roli i znaczenia wykwalifikowanych pracowników w obsłudze technicznej maszyn rolniczych, stymulowanie wszechstronnego doskonalenia zawodowego mechaników serwisowych, czy wreszcie propagowanie usług serwisowych, jako ważnego obs</w:t>
      </w:r>
      <w:r>
        <w:rPr>
          <w:rFonts w:ascii="Times New Roman" w:hAnsi="Times New Roman" w:cs="Times New Roman"/>
          <w:bCs/>
          <w:sz w:val="24"/>
          <w:szCs w:val="24"/>
        </w:rPr>
        <w:t xml:space="preserve">zaru działalności gospodarczej, który szczególnie w ostatnich latach zyskuje na znaczeniu, a w przyszłości stawać się będzie </w:t>
      </w:r>
      <w:r w:rsidR="00630760">
        <w:rPr>
          <w:rFonts w:ascii="Times New Roman" w:hAnsi="Times New Roman" w:cs="Times New Roman"/>
          <w:bCs/>
          <w:sz w:val="24"/>
          <w:szCs w:val="24"/>
        </w:rPr>
        <w:t>coraz istotniejszą częścią biznesu dla firm z branży.</w:t>
      </w:r>
    </w:p>
    <w:p w:rsidR="008D2884" w:rsidRPr="00277824" w:rsidRDefault="008D2884" w:rsidP="008D28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824">
        <w:rPr>
          <w:rFonts w:ascii="Times New Roman" w:hAnsi="Times New Roman" w:cs="Times New Roman"/>
          <w:bCs/>
          <w:sz w:val="24"/>
          <w:szCs w:val="24"/>
        </w:rPr>
        <w:t xml:space="preserve">Konkurs tradycyjnie odbywać się będzie dwuetapowo. Mechanicy po wcześniejszej rejestracji </w:t>
      </w:r>
      <w:r w:rsidR="00277824">
        <w:rPr>
          <w:rFonts w:ascii="Times New Roman" w:hAnsi="Times New Roman" w:cs="Times New Roman"/>
          <w:bCs/>
          <w:sz w:val="24"/>
          <w:szCs w:val="24"/>
        </w:rPr>
        <w:t xml:space="preserve">na stronie </w:t>
      </w:r>
      <w:r w:rsidR="00277824">
        <w:rPr>
          <w:rFonts w:ascii="Times New Roman" w:hAnsi="Times New Roman" w:cs="Times New Roman"/>
          <w:sz w:val="24"/>
          <w:szCs w:val="24"/>
        </w:rPr>
        <w:t>www.mechaniknamedal.agroshow.pl,</w:t>
      </w:r>
      <w:r w:rsidR="002778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7824">
        <w:rPr>
          <w:rFonts w:ascii="Times New Roman" w:hAnsi="Times New Roman" w:cs="Times New Roman"/>
          <w:bCs/>
          <w:sz w:val="24"/>
          <w:szCs w:val="24"/>
        </w:rPr>
        <w:t>wypełniają testy online, a najlepsi z nich zmierzą się w finale praktycznym podczas tegoroczne</w:t>
      </w:r>
      <w:r w:rsidR="00A05F86" w:rsidRPr="00277824">
        <w:rPr>
          <w:rFonts w:ascii="Times New Roman" w:hAnsi="Times New Roman" w:cs="Times New Roman"/>
          <w:bCs/>
          <w:sz w:val="24"/>
          <w:szCs w:val="24"/>
        </w:rPr>
        <w:t xml:space="preserve">j </w:t>
      </w:r>
      <w:r w:rsidR="0012326B">
        <w:rPr>
          <w:rFonts w:ascii="Times New Roman" w:hAnsi="Times New Roman" w:cs="Times New Roman"/>
          <w:bCs/>
          <w:sz w:val="24"/>
          <w:szCs w:val="24"/>
        </w:rPr>
        <w:t>jubileuszowej XX W</w:t>
      </w:r>
      <w:r w:rsidR="00A05F86" w:rsidRPr="00277824">
        <w:rPr>
          <w:rFonts w:ascii="Times New Roman" w:hAnsi="Times New Roman" w:cs="Times New Roman"/>
          <w:bCs/>
          <w:sz w:val="24"/>
          <w:szCs w:val="24"/>
        </w:rPr>
        <w:t>ystawy AGRO SHOW w Bednarach.</w:t>
      </w:r>
    </w:p>
    <w:p w:rsidR="008D2884" w:rsidRPr="00277824" w:rsidRDefault="008D2884" w:rsidP="008D28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824">
        <w:rPr>
          <w:rFonts w:ascii="Times New Roman" w:hAnsi="Times New Roman" w:cs="Times New Roman"/>
          <w:bCs/>
          <w:sz w:val="24"/>
          <w:szCs w:val="24"/>
        </w:rPr>
        <w:t>Na laureatów oprócz promocji i prestiżu czekają cenne nagrody pieniężne.</w:t>
      </w:r>
    </w:p>
    <w:p w:rsidR="008D2884" w:rsidRPr="00277824" w:rsidRDefault="008D2884" w:rsidP="008D28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2884" w:rsidRPr="00277824" w:rsidRDefault="00A05F86" w:rsidP="008D28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824"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772920" cy="15240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MnM_2016_ogól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884" w:rsidRPr="00277824">
        <w:rPr>
          <w:rFonts w:ascii="Times New Roman" w:hAnsi="Times New Roman" w:cs="Times New Roman"/>
          <w:bCs/>
          <w:sz w:val="24"/>
          <w:szCs w:val="24"/>
        </w:rPr>
        <w:t>Po</w:t>
      </w:r>
      <w:r w:rsidR="0012326B">
        <w:rPr>
          <w:rFonts w:ascii="Times New Roman" w:hAnsi="Times New Roman" w:cs="Times New Roman"/>
          <w:bCs/>
          <w:sz w:val="24"/>
          <w:szCs w:val="24"/>
        </w:rPr>
        <w:t xml:space="preserve"> sukcesie konkursu dla mechaników rok później Izba rozpoczęła organizację konkursu dla uczniów szykujących się do zawodu mechanika. Dlatego w tym roku po raz</w:t>
      </w:r>
      <w:r w:rsidR="008D2884" w:rsidRPr="002778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326B">
        <w:rPr>
          <w:rFonts w:ascii="Times New Roman" w:hAnsi="Times New Roman" w:cs="Times New Roman"/>
          <w:bCs/>
          <w:sz w:val="24"/>
          <w:szCs w:val="24"/>
        </w:rPr>
        <w:t>szósty</w:t>
      </w:r>
      <w:r w:rsidR="008D2884" w:rsidRPr="00277824">
        <w:rPr>
          <w:rFonts w:ascii="Times New Roman" w:hAnsi="Times New Roman" w:cs="Times New Roman"/>
          <w:bCs/>
          <w:sz w:val="24"/>
          <w:szCs w:val="24"/>
        </w:rPr>
        <w:t xml:space="preserve"> rywalizować będą młodzi mechanicy w konkursie MŁODY MECHANIK NA MEDAL. </w:t>
      </w:r>
      <w:r w:rsidR="00D13856" w:rsidRPr="00277824">
        <w:rPr>
          <w:rFonts w:ascii="Times New Roman" w:hAnsi="Times New Roman" w:cs="Times New Roman"/>
          <w:bCs/>
          <w:sz w:val="24"/>
          <w:szCs w:val="24"/>
        </w:rPr>
        <w:t>Konkurs jest znakomitym sprawdzianem wiedzy dla wszystkich uczniów szkół rolniczych, którzy na poważnie myślą o tym,</w:t>
      </w:r>
      <w:r w:rsidR="00277824">
        <w:rPr>
          <w:rFonts w:ascii="Times New Roman" w:hAnsi="Times New Roman" w:cs="Times New Roman"/>
          <w:bCs/>
          <w:sz w:val="24"/>
          <w:szCs w:val="24"/>
        </w:rPr>
        <w:t xml:space="preserve"> by zawodowo</w:t>
      </w:r>
      <w:r w:rsidR="00D13856" w:rsidRPr="00277824">
        <w:rPr>
          <w:rFonts w:ascii="Times New Roman" w:hAnsi="Times New Roman" w:cs="Times New Roman"/>
          <w:bCs/>
          <w:sz w:val="24"/>
          <w:szCs w:val="24"/>
        </w:rPr>
        <w:t xml:space="preserve"> związać się z branżą maszyn i urządzeń rolniczych i w przyszłości zostać mechanikiem rolniczego sprzętu. Poprzednie edycje cieszyły się ogromnym zainteresowaniem wśród młodzieży. Zapewne magnesem są stypendia fundowane prze organizatora, ale możliwość wpisania do pierwszego CV sukcesu w </w:t>
      </w:r>
      <w:r w:rsidR="0012326B">
        <w:rPr>
          <w:rFonts w:ascii="Times New Roman" w:hAnsi="Times New Roman" w:cs="Times New Roman"/>
          <w:bCs/>
          <w:sz w:val="24"/>
          <w:szCs w:val="24"/>
        </w:rPr>
        <w:t xml:space="preserve">ogólnopolskim </w:t>
      </w:r>
      <w:r w:rsidR="00D13856" w:rsidRPr="00277824">
        <w:rPr>
          <w:rFonts w:ascii="Times New Roman" w:hAnsi="Times New Roman" w:cs="Times New Roman"/>
          <w:bCs/>
          <w:sz w:val="24"/>
          <w:szCs w:val="24"/>
        </w:rPr>
        <w:t>konkursie</w:t>
      </w:r>
      <w:r w:rsidR="00277824">
        <w:rPr>
          <w:rFonts w:ascii="Times New Roman" w:hAnsi="Times New Roman" w:cs="Times New Roman"/>
          <w:bCs/>
          <w:sz w:val="24"/>
          <w:szCs w:val="24"/>
        </w:rPr>
        <w:t>,</w:t>
      </w:r>
      <w:r w:rsidR="00D13856" w:rsidRPr="00277824">
        <w:rPr>
          <w:rFonts w:ascii="Times New Roman" w:hAnsi="Times New Roman" w:cs="Times New Roman"/>
          <w:bCs/>
          <w:sz w:val="24"/>
          <w:szCs w:val="24"/>
        </w:rPr>
        <w:t xml:space="preserve"> również jest znacząca zachętą. </w:t>
      </w:r>
      <w:r w:rsidRPr="00277824">
        <w:rPr>
          <w:rFonts w:ascii="Times New Roman" w:hAnsi="Times New Roman" w:cs="Times New Roman"/>
          <w:bCs/>
          <w:sz w:val="24"/>
          <w:szCs w:val="24"/>
        </w:rPr>
        <w:t>Warto dodać że nagradzane są również szkoły</w:t>
      </w:r>
      <w:r w:rsidR="00277824">
        <w:rPr>
          <w:rFonts w:ascii="Times New Roman" w:hAnsi="Times New Roman" w:cs="Times New Roman"/>
          <w:bCs/>
          <w:sz w:val="24"/>
          <w:szCs w:val="24"/>
        </w:rPr>
        <w:t>,</w:t>
      </w:r>
      <w:r w:rsidRPr="00277824">
        <w:rPr>
          <w:rFonts w:ascii="Times New Roman" w:hAnsi="Times New Roman" w:cs="Times New Roman"/>
          <w:bCs/>
          <w:sz w:val="24"/>
          <w:szCs w:val="24"/>
        </w:rPr>
        <w:t xml:space="preserve"> z których pochodzą najlepsi uczniowie.</w:t>
      </w:r>
    </w:p>
    <w:p w:rsidR="00D13856" w:rsidRDefault="00D13856" w:rsidP="00D138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824">
        <w:rPr>
          <w:rFonts w:ascii="Times New Roman" w:hAnsi="Times New Roman" w:cs="Times New Roman"/>
          <w:bCs/>
          <w:sz w:val="24"/>
          <w:szCs w:val="24"/>
        </w:rPr>
        <w:t>Celem konkursu obok wyłonienia ucznia o najlepszej wiedzy z dziedziny mechanizacji rolnictwa jest rozwijanie zainteresowań w zakresie obsługi technicznej maszyn rolniczych, podnoszenie wiedzy i umiejętności dotyczącej techniki rolniczej, wdrażanie do samokształcenia i korzystania ze współczesnych źródeł informacji i wreszcie popularyzacja nauki i zawodu mechanika maszyn rolniczych.</w:t>
      </w:r>
      <w:r w:rsidR="001232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2326B" w:rsidRDefault="0012326B" w:rsidP="001232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824">
        <w:rPr>
          <w:rFonts w:ascii="Times New Roman" w:hAnsi="Times New Roman" w:cs="Times New Roman"/>
          <w:bCs/>
          <w:sz w:val="24"/>
          <w:szCs w:val="24"/>
        </w:rPr>
        <w:t xml:space="preserve">Rywalizacja trwa od początku marca. Uczniowie po zarejestrowaniu się na stronie </w:t>
      </w:r>
      <w:hyperlink r:id="rId10" w:history="1">
        <w:r w:rsidRPr="00277824">
          <w:rPr>
            <w:rStyle w:val="Hipercze"/>
            <w:rFonts w:ascii="Times New Roman" w:hAnsi="Times New Roman" w:cs="Times New Roman"/>
            <w:sz w:val="24"/>
            <w:szCs w:val="24"/>
          </w:rPr>
          <w:t>www.mmnm.agroshow.pl</w:t>
        </w:r>
      </w:hyperlink>
      <w:r w:rsidRPr="00277824">
        <w:rPr>
          <w:rFonts w:ascii="Times New Roman" w:hAnsi="Times New Roman" w:cs="Times New Roman"/>
          <w:bCs/>
          <w:sz w:val="24"/>
          <w:szCs w:val="24"/>
        </w:rPr>
        <w:t xml:space="preserve"> rozwiązują testy online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77824">
        <w:rPr>
          <w:rFonts w:ascii="Times New Roman" w:hAnsi="Times New Roman" w:cs="Times New Roman"/>
          <w:bCs/>
          <w:sz w:val="24"/>
          <w:szCs w:val="24"/>
        </w:rPr>
        <w:t xml:space="preserve"> a 10 najlepszych zmierzy się w finale </w:t>
      </w:r>
      <w:r w:rsidR="00630760">
        <w:rPr>
          <w:rFonts w:ascii="Times New Roman" w:hAnsi="Times New Roman" w:cs="Times New Roman"/>
          <w:bCs/>
          <w:sz w:val="24"/>
          <w:szCs w:val="24"/>
        </w:rPr>
        <w:t>podczas drugiego</w:t>
      </w:r>
      <w:r w:rsidRPr="00277824">
        <w:rPr>
          <w:rFonts w:ascii="Times New Roman" w:hAnsi="Times New Roman" w:cs="Times New Roman"/>
          <w:bCs/>
          <w:sz w:val="24"/>
          <w:szCs w:val="24"/>
        </w:rPr>
        <w:t xml:space="preserve"> dnia tegorocznej wystawy AGRO SHOW w Bednarach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778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85DBC" w:rsidRDefault="00485DBC" w:rsidP="001232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326B" w:rsidRDefault="00485DBC" w:rsidP="001232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Warto dodać, że po raz pierwszy konkurs zyskał sponsora który</w:t>
      </w:r>
      <w:r w:rsidR="00630760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 jest firma SSAB, </w:t>
      </w:r>
      <w:r w:rsidRPr="00485DBC">
        <w:rPr>
          <w:rFonts w:ascii="Times New Roman" w:hAnsi="Times New Roman" w:cs="Times New Roman"/>
          <w:bCs/>
          <w:sz w:val="24"/>
          <w:szCs w:val="24"/>
        </w:rPr>
        <w:t>wysoko wyspecjalizowany koncern hutniczy o globalnym zasięgu. Jest wiodącym na świecie producentem zaawansowanej stali o wysokiej wytrzymałości oraz stali hartowanej i odpuszczanej (</w:t>
      </w:r>
      <w:proofErr w:type="spellStart"/>
      <w:r w:rsidRPr="00485DBC">
        <w:rPr>
          <w:rFonts w:ascii="Times New Roman" w:hAnsi="Times New Roman" w:cs="Times New Roman"/>
          <w:bCs/>
          <w:sz w:val="24"/>
          <w:szCs w:val="24"/>
        </w:rPr>
        <w:t>Quench</w:t>
      </w:r>
      <w:r>
        <w:rPr>
          <w:rFonts w:ascii="Times New Roman" w:hAnsi="Times New Roman" w:cs="Times New Roman"/>
          <w:bCs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Tempered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Q&amp;T). Wizja SSAB to</w:t>
      </w:r>
      <w:r w:rsidRPr="00485DBC">
        <w:rPr>
          <w:rFonts w:ascii="Times New Roman" w:hAnsi="Times New Roman" w:cs="Times New Roman"/>
          <w:bCs/>
          <w:sz w:val="24"/>
          <w:szCs w:val="24"/>
        </w:rPr>
        <w:t xml:space="preserve"> mocniejsze, lżejsze i bardziej proekologiczne rozwiązania dla maszyn rolniczych</w:t>
      </w:r>
      <w:r>
        <w:rPr>
          <w:rFonts w:ascii="Times New Roman" w:hAnsi="Times New Roman" w:cs="Times New Roman"/>
          <w:bCs/>
          <w:sz w:val="24"/>
          <w:szCs w:val="24"/>
        </w:rPr>
        <w:t xml:space="preserve"> (www.ssab.pl)</w:t>
      </w:r>
      <w:r w:rsidRPr="00485DBC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Firma od lat wspiera branże dostarczając wysokiej jakości stal, teraz również wspólnie z Izbą starać się będzie o podwyższenie umiejętności i wiedzy wśród mechaników i uczniów mechanizacji rolnictwa.</w:t>
      </w:r>
    </w:p>
    <w:p w:rsidR="00277824" w:rsidRDefault="00277824" w:rsidP="00A05F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7824" w:rsidRPr="00277824" w:rsidRDefault="00277824" w:rsidP="00A05F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Trzymamy kciuki za wszystkich uczestników i życzymy powodzenia.</w:t>
      </w:r>
    </w:p>
    <w:p w:rsidR="00A05F86" w:rsidRDefault="00A05F86" w:rsidP="00A05F86">
      <w:pPr>
        <w:spacing w:after="0" w:line="240" w:lineRule="auto"/>
        <w:jc w:val="both"/>
        <w:rPr>
          <w:rFonts w:ascii="Calibri" w:hAnsi="Calibri"/>
          <w:bCs/>
        </w:rPr>
      </w:pPr>
    </w:p>
    <w:p w:rsidR="00277824" w:rsidRDefault="00277824" w:rsidP="00A05F86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--------------------------------------------------------------------------------------------------------------------------------------</w:t>
      </w:r>
    </w:p>
    <w:p w:rsidR="00277824" w:rsidRDefault="00277824" w:rsidP="00A05F86">
      <w:pPr>
        <w:spacing w:after="0" w:line="240" w:lineRule="auto"/>
        <w:jc w:val="both"/>
        <w:rPr>
          <w:rFonts w:ascii="Calibri" w:hAnsi="Calibri"/>
          <w:bCs/>
        </w:rPr>
      </w:pPr>
    </w:p>
    <w:p w:rsidR="00277824" w:rsidRDefault="00277824" w:rsidP="00277824">
      <w:pPr>
        <w:rPr>
          <w:rFonts w:eastAsiaTheme="minorEastAsia"/>
          <w:i/>
          <w:iCs/>
          <w:noProof/>
          <w:color w:val="000000"/>
          <w:sz w:val="20"/>
          <w:szCs w:val="20"/>
          <w:lang w:eastAsia="pl-PL"/>
        </w:rPr>
      </w:pPr>
      <w:r>
        <w:rPr>
          <w:rFonts w:eastAsiaTheme="minorEastAsia"/>
          <w:b/>
          <w:bCs/>
          <w:i/>
          <w:iCs/>
          <w:noProof/>
          <w:color w:val="000000"/>
          <w:sz w:val="20"/>
          <w:szCs w:val="20"/>
          <w:lang w:eastAsia="pl-PL"/>
        </w:rPr>
        <w:t>Polska Izba Gospodarcza Maszyn i Urządzeń Rolniczych</w:t>
      </w:r>
      <w:r>
        <w:rPr>
          <w:rFonts w:eastAsiaTheme="minorEastAsia"/>
          <w:i/>
          <w:iCs/>
          <w:noProof/>
          <w:color w:val="000000"/>
          <w:sz w:val="20"/>
          <w:szCs w:val="20"/>
          <w:lang w:eastAsia="pl-PL"/>
        </w:rPr>
        <w:t xml:space="preserve"> jest niezależną or</w:t>
      </w:r>
      <w:r w:rsidR="00284250">
        <w:rPr>
          <w:rFonts w:eastAsiaTheme="minorEastAsia"/>
          <w:i/>
          <w:iCs/>
          <w:noProof/>
          <w:color w:val="000000"/>
          <w:sz w:val="20"/>
          <w:szCs w:val="20"/>
          <w:lang w:eastAsia="pl-PL"/>
        </w:rPr>
        <w:t>ganizacją zrzeszająca obecnie 93</w:t>
      </w:r>
      <w:r>
        <w:rPr>
          <w:rFonts w:eastAsiaTheme="minorEastAsia"/>
          <w:i/>
          <w:iCs/>
          <w:noProof/>
          <w:color w:val="000000"/>
          <w:sz w:val="20"/>
          <w:szCs w:val="20"/>
          <w:lang w:eastAsia="pl-PL"/>
        </w:rPr>
        <w:t xml:space="preserve"> firm</w:t>
      </w:r>
      <w:r w:rsidR="00284250">
        <w:rPr>
          <w:rFonts w:eastAsiaTheme="minorEastAsia"/>
          <w:i/>
          <w:iCs/>
          <w:noProof/>
          <w:color w:val="000000"/>
          <w:sz w:val="20"/>
          <w:szCs w:val="20"/>
          <w:lang w:eastAsia="pl-PL"/>
        </w:rPr>
        <w:t>y</w:t>
      </w:r>
      <w:r>
        <w:rPr>
          <w:rFonts w:eastAsiaTheme="minorEastAsia"/>
          <w:i/>
          <w:iCs/>
          <w:noProof/>
          <w:color w:val="000000"/>
          <w:sz w:val="20"/>
          <w:szCs w:val="20"/>
          <w:lang w:eastAsia="pl-PL"/>
        </w:rPr>
        <w:t xml:space="preserve"> z branży maszyn i urządzeń rolniczych. Należą do niej wszyscy najwięksi krajowi producenci i dystrybutorzy maszyn oraz przedstawicielstwa światowych marek maszyn i urządzeń rolniczych.</w:t>
      </w:r>
      <w:r>
        <w:rPr>
          <w:rFonts w:eastAsiaTheme="minorEastAsia"/>
          <w:i/>
          <w:iCs/>
          <w:noProof/>
          <w:color w:val="000000"/>
          <w:sz w:val="20"/>
          <w:szCs w:val="20"/>
          <w:lang w:eastAsia="pl-PL"/>
        </w:rPr>
        <w:br/>
      </w:r>
      <w:bookmarkStart w:id="0" w:name="_GoBack"/>
      <w:bookmarkEnd w:id="0"/>
    </w:p>
    <w:p w:rsidR="00277824" w:rsidRDefault="00277824" w:rsidP="00A05F86">
      <w:pPr>
        <w:spacing w:after="0" w:line="240" w:lineRule="auto"/>
        <w:jc w:val="both"/>
        <w:rPr>
          <w:rFonts w:ascii="Calibri" w:hAnsi="Calibri"/>
          <w:bCs/>
        </w:rPr>
      </w:pPr>
    </w:p>
    <w:p w:rsidR="00D13856" w:rsidRPr="00596C24" w:rsidRDefault="00D13856" w:rsidP="00D13856">
      <w:pPr>
        <w:spacing w:after="0" w:line="240" w:lineRule="auto"/>
        <w:jc w:val="both"/>
        <w:rPr>
          <w:rFonts w:ascii="Calibri" w:hAnsi="Calibri"/>
          <w:bCs/>
        </w:rPr>
      </w:pPr>
    </w:p>
    <w:p w:rsidR="00D13856" w:rsidRDefault="00D13856" w:rsidP="008D2884">
      <w:pPr>
        <w:spacing w:after="0" w:line="240" w:lineRule="auto"/>
        <w:jc w:val="both"/>
        <w:rPr>
          <w:rFonts w:ascii="Calibri" w:hAnsi="Calibri"/>
          <w:bCs/>
        </w:rPr>
      </w:pPr>
    </w:p>
    <w:p w:rsidR="008D2884" w:rsidRDefault="008D2884"/>
    <w:sectPr w:rsidR="008D288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FC0" w:rsidRDefault="00A87FC0" w:rsidP="00D13856">
      <w:pPr>
        <w:spacing w:after="0" w:line="240" w:lineRule="auto"/>
      </w:pPr>
      <w:r>
        <w:separator/>
      </w:r>
    </w:p>
  </w:endnote>
  <w:endnote w:type="continuationSeparator" w:id="0">
    <w:p w:rsidR="00A87FC0" w:rsidRDefault="00A87FC0" w:rsidP="00D1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FC0" w:rsidRDefault="00A87FC0" w:rsidP="00D13856">
      <w:pPr>
        <w:spacing w:after="0" w:line="240" w:lineRule="auto"/>
      </w:pPr>
      <w:r>
        <w:separator/>
      </w:r>
    </w:p>
  </w:footnote>
  <w:footnote w:type="continuationSeparator" w:id="0">
    <w:p w:rsidR="00A87FC0" w:rsidRDefault="00A87FC0" w:rsidP="00D1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F86" w:rsidRDefault="00A05F86">
    <w:pPr>
      <w:pStyle w:val="Nagwek"/>
    </w:pPr>
    <w:r>
      <w:rPr>
        <w:noProof/>
        <w:lang w:eastAsia="pl-PL"/>
      </w:rPr>
      <w:drawing>
        <wp:inline distT="0" distB="0" distL="0" distR="0">
          <wp:extent cx="2017776" cy="1286256"/>
          <wp:effectExtent l="0" t="0" r="190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IGMI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776" cy="1286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5F86" w:rsidRDefault="00A05F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52A44"/>
    <w:multiLevelType w:val="hybridMultilevel"/>
    <w:tmpl w:val="36BAEF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884"/>
    <w:rsid w:val="0012326B"/>
    <w:rsid w:val="00277824"/>
    <w:rsid w:val="00284250"/>
    <w:rsid w:val="00485DBC"/>
    <w:rsid w:val="00630760"/>
    <w:rsid w:val="008434E2"/>
    <w:rsid w:val="008D2884"/>
    <w:rsid w:val="00941EA6"/>
    <w:rsid w:val="00942BAF"/>
    <w:rsid w:val="00A05F86"/>
    <w:rsid w:val="00A87FC0"/>
    <w:rsid w:val="00D13856"/>
    <w:rsid w:val="00F8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112FF"/>
  <w15:chartTrackingRefBased/>
  <w15:docId w15:val="{4FFA6B14-F5AC-4440-A4BF-4316E6F1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8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8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385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13856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D13856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A0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F86"/>
  </w:style>
  <w:style w:type="paragraph" w:styleId="Stopka">
    <w:name w:val="footer"/>
    <w:basedOn w:val="Normalny"/>
    <w:link w:val="StopkaZnak"/>
    <w:uiPriority w:val="99"/>
    <w:unhideWhenUsed/>
    <w:rsid w:val="00A0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F86"/>
  </w:style>
  <w:style w:type="character" w:customStyle="1" w:styleId="58cl">
    <w:name w:val="_58cl"/>
    <w:basedOn w:val="Domylnaczcionkaakapitu"/>
    <w:rsid w:val="00485DBC"/>
  </w:style>
  <w:style w:type="character" w:customStyle="1" w:styleId="58cm">
    <w:name w:val="_58cm"/>
    <w:basedOn w:val="Domylnaczcionkaakapitu"/>
    <w:rsid w:val="00485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6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mnm.agrosh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E7B72-B8ED-49D1-959B-7E342A04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Hubert</cp:lastModifiedBy>
  <cp:revision>2</cp:revision>
  <dcterms:created xsi:type="dcterms:W3CDTF">2018-03-08T11:29:00Z</dcterms:created>
  <dcterms:modified xsi:type="dcterms:W3CDTF">2018-03-08T11:29:00Z</dcterms:modified>
</cp:coreProperties>
</file>